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5878"/>
      </w:tblGrid>
      <w:tr w:rsidR="00CD7C1D" w:rsidRPr="000F71BA" w:rsidTr="00862928">
        <w:trPr>
          <w:trHeight w:val="1950"/>
        </w:trPr>
        <w:tc>
          <w:tcPr>
            <w:tcW w:w="4899" w:type="dxa"/>
          </w:tcPr>
          <w:p w:rsidR="00CD7C1D" w:rsidRPr="000F71BA" w:rsidRDefault="00CD7C1D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C1D" w:rsidRPr="000F71BA" w:rsidRDefault="00CD7C1D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CD7C1D" w:rsidRPr="000F71BA" w:rsidRDefault="00CD7C1D" w:rsidP="00D66C0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D7C1D" w:rsidRPr="000F71BA" w:rsidRDefault="00CD7C1D" w:rsidP="00D66C0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«Лицей № 116 имени Героя Советского Союза </w:t>
            </w:r>
            <w:proofErr w:type="spellStart"/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А.С.Умеркина</w:t>
            </w:r>
            <w:proofErr w:type="spellEnd"/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7C1D" w:rsidRPr="000F71BA" w:rsidRDefault="00CD7C1D" w:rsidP="00D66C0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 xml:space="preserve">_________Г.Д. </w:t>
            </w:r>
            <w:proofErr w:type="spellStart"/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</w:p>
          <w:p w:rsidR="00CD7C1D" w:rsidRPr="000F71BA" w:rsidRDefault="009D4461" w:rsidP="00D66C04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470</w:t>
            </w:r>
            <w:r w:rsidR="00EA2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9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4223">
              <w:rPr>
                <w:rFonts w:ascii="Times New Roman" w:hAnsi="Times New Roman" w:cs="Times New Roman"/>
                <w:sz w:val="24"/>
                <w:szCs w:val="24"/>
              </w:rPr>
              <w:t xml:space="preserve">от « 29 » августа </w:t>
            </w:r>
            <w:r w:rsidR="00CD7C1D" w:rsidRPr="000F71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25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7C1D" w:rsidRPr="000F71B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D7C1D" w:rsidRPr="000F71BA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CD7C1D" w:rsidRPr="000F71BA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>МБОУ «Лицей №116</w:t>
      </w:r>
    </w:p>
    <w:p w:rsidR="00CD7C1D" w:rsidRPr="000F71BA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Героя Советского Союза </w:t>
      </w:r>
      <w:proofErr w:type="spellStart"/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>А.С.Умеркина</w:t>
      </w:r>
      <w:proofErr w:type="spellEnd"/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D7C1D" w:rsidRPr="000F71BA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EA25B3">
        <w:rPr>
          <w:rFonts w:ascii="Times New Roman" w:eastAsia="Times New Roman" w:hAnsi="Times New Roman" w:cs="Times New Roman"/>
          <w:b/>
          <w:sz w:val="24"/>
          <w:szCs w:val="24"/>
        </w:rPr>
        <w:t>2025-2026</w:t>
      </w: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CD7C1D" w:rsidRDefault="00CD7C1D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BB0322"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уровне </w:t>
      </w:r>
      <w:r w:rsidR="00FC03D2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="00BB0322"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</w:t>
      </w:r>
      <w:r w:rsidRPr="000F71B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</w:t>
      </w:r>
    </w:p>
    <w:p w:rsidR="00FD384E" w:rsidRPr="000F71BA" w:rsidRDefault="00FD384E" w:rsidP="00FD384E">
      <w:pPr>
        <w:spacing w:after="0"/>
        <w:ind w:left="4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0322" w:rsidRDefault="00BB0322" w:rsidP="00D66C0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год –Год защитника Отечества, год 80-летие Победы в Великой Отечественной войне 1941-1945 годов</w:t>
      </w:r>
    </w:p>
    <w:p w:rsidR="00EA25B3" w:rsidRPr="000F71BA" w:rsidRDefault="00EA25B3" w:rsidP="00D66C04">
      <w:pPr>
        <w:spacing w:after="131"/>
        <w:ind w:left="48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629" w:type="dxa"/>
        <w:tblInd w:w="-284" w:type="dxa"/>
        <w:tblCellMar>
          <w:top w:w="5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3033"/>
        <w:gridCol w:w="1657"/>
        <w:gridCol w:w="2098"/>
        <w:gridCol w:w="2841"/>
      </w:tblGrid>
      <w:tr w:rsidR="00CD7C1D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дата проведения 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CD7C1D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Школьный урок 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(согласно учебным планам работы учителей-предметников)</w:t>
            </w:r>
          </w:p>
        </w:tc>
      </w:tr>
      <w:tr w:rsidR="00CD7C1D" w:rsidRPr="000F71BA" w:rsidTr="0052194B">
        <w:trPr>
          <w:trHeight w:val="494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2.Курсы внеурочной деятельности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(согласно планам внеурочной деятельности)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Обязательные курсы: «Разговоры о важном», «Россия- мои горизонты»</w:t>
            </w:r>
          </w:p>
        </w:tc>
      </w:tr>
      <w:tr w:rsidR="00CD7C1D" w:rsidRPr="000F71BA" w:rsidTr="0052194B">
        <w:trPr>
          <w:trHeight w:val="949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3.Классное руководство 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классного руководителя)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7C1D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Основные школьные дела</w:t>
            </w:r>
          </w:p>
        </w:tc>
      </w:tr>
      <w:tr w:rsidR="00CD7C1D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Церемония поднятия(выноса)</w:t>
            </w:r>
          </w:p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государственного флага РФ и РТ  под государственные гимны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FC03D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1D" w:rsidRPr="000F71BA" w:rsidRDefault="00CD7C1D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322" w:rsidRPr="00574EC1" w:rsidRDefault="00BB0322" w:rsidP="00D66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CD7C1D" w:rsidRPr="000F71BA" w:rsidRDefault="00BB032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Торжественная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«Первый звонок»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урок Знаний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окончания Второй мировой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войны»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</w:t>
            </w:r>
            <w:proofErr w:type="gram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,учителя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безопасности дорожного движения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«Международный День памяти жертв фашизма»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Осенняя неделя Добра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8-13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фестиваль «Золотая осень»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фотозоны, концертные площадки, фотовыставки, выставка декоративно-прикладного творчества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«Минута Славы»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ИЗО,  педагоги дополнительного образования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зарождения российской государственности (приурочен к открытию памятника «Тысячелетие России» в Нижнем Новгороде императорам Александром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«Всемирный день туризма»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учителя географии и физической культуры,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воссоединения Донецкой Народной Республики, Луганской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Народной Республики, Запорожской области и Херсонской с Российской Федерацией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4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Тематическая неделя «Спасибо Вам, учителя»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творческие поздравления учителей.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«Позвони своему учителю»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41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1-5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Встреча трех поколений (День пожилых людей)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41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животных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41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Советник директора по воспитанию, педагог -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41A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отца в России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октября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рук.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«Юные Гиппократы»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 педагог – организатор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Конституции РТ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Советник директора по воспитанию,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сотрудников органов внутренних дел России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оводители </w:t>
            </w: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ичный концерт, посвященный Дню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</w:t>
            </w:r>
          </w:p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в России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герба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математики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солдата; Международный день инвалидов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5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Битва за Москву в период Великой Отечественной войны 1941-1945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России;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CB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CB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прав человека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CB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 истории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CB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Лицеиста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CB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марафон:</w:t>
            </w:r>
          </w:p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творческие поздравления обучающихся,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украшение кабинетов,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-участие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выставке «Новогодние затеи»</w:t>
            </w:r>
          </w:p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-Новогодняя ярмарка Добра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-Новогоднее представление для учащихся начального и среднего звена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CB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спасателя Российской Федерации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CB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,посвященные дню рождения </w:t>
            </w:r>
            <w:proofErr w:type="spellStart"/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А.С.Умеркина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F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17-31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F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января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без Интернета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F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января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педагог – организатор,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посвященные Дню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полного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снятия блокады Ленинграда.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«Блокадный хлеб»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День освобождения Красной армией крупнейшего «лагеря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смерти» 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Аушвиц-Биркенау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(Освенцима) — День памяти жертв Холокоста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F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 ОБЗР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Месячник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-патриотического воспитания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F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 воинской славы России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F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660E16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D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февраля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D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13-14 февраля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библиотекарь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памяти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воинов-интернационалистов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D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февраль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истории и обществознания,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ОБЗР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D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</w:t>
            </w: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– смотра песни и строя ко Дню защитника Отечества.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D4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10-20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 учителя физкультуры,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Зарница 2.0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06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17-26 февраль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ОБЗР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здоровья – спортивно-оздоровительный 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открытых площадках лицея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406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физкультуры, классные руководителя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«Весенний калейдоскоп»-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большой концерт, посвященный Международному Женскому Дню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EF6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дополнительного образования,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EF6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EF6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Земли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EF6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EF6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март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FC03D2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3E3" w:rsidRPr="000F71BA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</w:t>
            </w:r>
            <w:r w:rsidR="00D24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«Дети</w:t>
            </w:r>
            <w:r w:rsidR="00D24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A25B3" w:rsidRPr="00205641" w:rsidRDefault="00D743E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A55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5-12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памяти о геноциде советского народа нацистами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и их пособниками в годы Великой Отечественной войны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A55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Г. Тукая 140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 День родного языка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A55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 апрель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педагог-организатор, Советник директора по воспитанию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неделя (научно-просветительские мероприятия,  экологические акции)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A55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педагог-организатор,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Матери-Земли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A55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народов Республики Татарстан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0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0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апреля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Весны и Труда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02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42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80-летию Победы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выставки рисунков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исследовательских проектов «Моя семья – мои герои»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 фестиваль «Песни нашей Победы»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литературно-музыкальная композиция «Спасибо вам, ветераны!»</w:t>
            </w:r>
          </w:p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- Вахта Памяти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-Акция «Георгиевская ленточка»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267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27-10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 ДО «Дети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педагог-организатор, педагоги дополнительного образования,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День </w:t>
            </w:r>
            <w:r w:rsidR="00684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обеды</w:t>
            </w:r>
          </w:p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Бессмертный полк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267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267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267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267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267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физкультуры,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эколога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0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0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0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85-летие начала Великой Отечественной войны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0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молодежи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0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-организатор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 «Дети Гиппократа»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0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,педагог -организатор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0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,педагог -организатор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флага Российской Федерации;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0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,педагог -организатор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 день разгрома советскими войсками немецко-фашистских войск на Курской дуге.1943г.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3E2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августа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День российского кино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3E2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27 августа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A43683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3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,педагог -организатор</w:t>
            </w:r>
          </w:p>
        </w:tc>
      </w:tr>
      <w:tr w:rsidR="00FC03D2" w:rsidRPr="000F71BA" w:rsidTr="002B1D5B">
        <w:trPr>
          <w:trHeight w:val="4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 района и города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3E2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Внешкольные мероприятия</w:t>
            </w:r>
            <w:r w:rsidR="00FD3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:участие в муниципальных и городских мероприятиях, посещение театров, экскурсий , воспитательных пространств района и города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EA25B3" w:rsidRPr="000F71BA" w:rsidTr="0052194B">
        <w:trPr>
          <w:trHeight w:val="495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 Взаимодействие с родителями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  обучающихся в работе  общешкольного  родительского собрания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7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Зам. директора по  ВР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 родительских собраний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7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родителей в работе Совета профилактики,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Школьной службы примирения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7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директора по воспитанию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7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родителей со специалистами: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социальными  и медицинскими работниками, сотрудниками МВД, с представителями высших и средних учебных заведений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7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родителями, организованная с использованием ресурсов социальных сетей (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онтакте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мессенджеры –  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елеграмм)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D764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 xml:space="preserve">по ВР, </w:t>
            </w:r>
            <w:r w:rsidRPr="00A4368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FC03D2" w:rsidRPr="00574EC1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C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52194B">
        <w:trPr>
          <w:trHeight w:val="494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 Самоуправление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Избирательная кампания в классах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выборы активов классов, распределение обязанностей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плана работы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D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Проектный конвейер «Лицей – территория успеха»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D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организатор, классные руководители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проведенной работе, корректировка плана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D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январь,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 Детские общественные объединения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spacing w:after="29" w:line="3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 в мероприятиях ДОО «Дети Гиппократа» и РДДМ (школьный этап)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BD7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spacing w:after="29" w:line="3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spacing w:after="29" w:line="3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Советник директора по воспитательной работе 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 Профилактика и безопасность (согласно планам профилактической работы)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Месячник безопасности 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 единый урок «Экстремизму нет!»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беседы, встречи с сотрудниками МЧС, МВД и др.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мероприятия отряда ЮИД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тренировочные мероприятия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-тематические творческие конкурсы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03D2" w:rsidRDefault="00FC03D2" w:rsidP="00FC03D2">
            <w:r w:rsidRPr="00920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,май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педагог - 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ОБЗР,</w:t>
            </w: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03D2" w:rsidRDefault="00FC03D2" w:rsidP="00FC03D2">
            <w:r w:rsidRPr="00920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Единый урок безопасности в сети </w:t>
            </w:r>
            <w:proofErr w:type="spellStart"/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нтернет</w:t>
            </w:r>
            <w:proofErr w:type="spellEnd"/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03D2" w:rsidRDefault="00FC03D2" w:rsidP="00FC03D2">
            <w:r w:rsidRPr="00920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F96569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мониторинга безопасности образовательной среды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Осень,</w:t>
            </w:r>
          </w:p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весна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F96569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социально-психологического тестирования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  <w:bookmarkStart w:id="0" w:name="_GoBack"/>
            <w:bookmarkEnd w:id="0"/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69" w:rsidRDefault="00F96569" w:rsidP="00F9656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ЗДВР,.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Психолог,классные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FC03D2" w:rsidRPr="000F71BA" w:rsidTr="002B1D5B">
        <w:trPr>
          <w:trHeight w:val="492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Декада правовых знаний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тематические викторины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встречи с инспектором ПДН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творческие конкурсы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920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  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 Социальное партнёрство(согласно договорам социального партнерства)</w:t>
            </w:r>
          </w:p>
        </w:tc>
      </w:tr>
      <w:tr w:rsidR="00EA25B3" w:rsidRPr="000F71BA" w:rsidTr="0052194B">
        <w:trPr>
          <w:trHeight w:val="492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5B3" w:rsidRPr="000F71BA" w:rsidRDefault="00EA25B3" w:rsidP="00D66C0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12. Профориентация</w:t>
            </w:r>
          </w:p>
        </w:tc>
      </w:tr>
      <w:tr w:rsidR="00FC03D2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«Россия- мои горизонты»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163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исследовательских проектов</w:t>
            </w:r>
          </w:p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«Мир  современных профессий»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163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встреч с представителями профессий «История моего успеха»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2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программе «Билет в будущее»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2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1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C03D2" w:rsidRPr="000F71BA" w:rsidTr="002B1D5B">
        <w:trPr>
          <w:trHeight w:val="495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 и мероприятиях про ориентационной направленности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Default="00FC03D2" w:rsidP="00FC03D2">
            <w:r w:rsidRPr="0002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D2" w:rsidRPr="000F71BA" w:rsidRDefault="00FC03D2" w:rsidP="00FC03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CD7C1D" w:rsidRPr="000F71BA" w:rsidRDefault="00CD7C1D" w:rsidP="00D66C04">
      <w:pPr>
        <w:rPr>
          <w:rFonts w:ascii="Times New Roman" w:hAnsi="Times New Roman" w:cs="Times New Roman"/>
          <w:sz w:val="24"/>
          <w:szCs w:val="24"/>
        </w:rPr>
      </w:pPr>
    </w:p>
    <w:p w:rsidR="00CD7C1D" w:rsidRPr="000F71BA" w:rsidRDefault="00CD7C1D" w:rsidP="00D66C04">
      <w:pPr>
        <w:spacing w:after="131"/>
        <w:ind w:left="487"/>
        <w:rPr>
          <w:rFonts w:ascii="Times New Roman" w:eastAsia="Times New Roman" w:hAnsi="Times New Roman" w:cs="Times New Roman"/>
          <w:sz w:val="24"/>
          <w:szCs w:val="24"/>
        </w:rPr>
      </w:pPr>
    </w:p>
    <w:p w:rsidR="00F44D76" w:rsidRPr="000F71BA" w:rsidRDefault="00F44D76" w:rsidP="00D66C04">
      <w:pPr>
        <w:rPr>
          <w:rFonts w:ascii="Times New Roman" w:hAnsi="Times New Roman" w:cs="Times New Roman"/>
          <w:sz w:val="24"/>
          <w:szCs w:val="24"/>
        </w:rPr>
      </w:pPr>
    </w:p>
    <w:sectPr w:rsidR="00F44D76" w:rsidRPr="000F71B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8B9" w:rsidRDefault="00EA48B9" w:rsidP="00F56EBA">
      <w:pPr>
        <w:spacing w:after="0" w:line="240" w:lineRule="auto"/>
      </w:pPr>
      <w:r>
        <w:separator/>
      </w:r>
    </w:p>
  </w:endnote>
  <w:endnote w:type="continuationSeparator" w:id="0">
    <w:p w:rsidR="00EA48B9" w:rsidRDefault="00EA48B9" w:rsidP="00F56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2600854"/>
      <w:docPartObj>
        <w:docPartGallery w:val="Page Numbers (Bottom of Page)"/>
        <w:docPartUnique/>
      </w:docPartObj>
    </w:sdtPr>
    <w:sdtEndPr/>
    <w:sdtContent>
      <w:p w:rsidR="00BB0322" w:rsidRDefault="00BB032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569">
          <w:rPr>
            <w:noProof/>
          </w:rPr>
          <w:t>10</w:t>
        </w:r>
        <w:r>
          <w:fldChar w:fldCharType="end"/>
        </w:r>
      </w:p>
    </w:sdtContent>
  </w:sdt>
  <w:p w:rsidR="00BB0322" w:rsidRDefault="00BB03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8B9" w:rsidRDefault="00EA48B9" w:rsidP="00F56EBA">
      <w:pPr>
        <w:spacing w:after="0" w:line="240" w:lineRule="auto"/>
      </w:pPr>
      <w:r>
        <w:separator/>
      </w:r>
    </w:p>
  </w:footnote>
  <w:footnote w:type="continuationSeparator" w:id="0">
    <w:p w:rsidR="00EA48B9" w:rsidRDefault="00EA48B9" w:rsidP="00F56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1D"/>
    <w:rsid w:val="000F50CC"/>
    <w:rsid w:val="000F71BA"/>
    <w:rsid w:val="00141729"/>
    <w:rsid w:val="001D38CC"/>
    <w:rsid w:val="00205641"/>
    <w:rsid w:val="00207F2D"/>
    <w:rsid w:val="002B1D5B"/>
    <w:rsid w:val="0031796E"/>
    <w:rsid w:val="00416CAF"/>
    <w:rsid w:val="004250CB"/>
    <w:rsid w:val="0045773C"/>
    <w:rsid w:val="004C44F2"/>
    <w:rsid w:val="0052194B"/>
    <w:rsid w:val="00565985"/>
    <w:rsid w:val="006840C2"/>
    <w:rsid w:val="00724223"/>
    <w:rsid w:val="00862928"/>
    <w:rsid w:val="009D4461"/>
    <w:rsid w:val="00A405AC"/>
    <w:rsid w:val="00B97C2C"/>
    <w:rsid w:val="00BA239F"/>
    <w:rsid w:val="00BB0322"/>
    <w:rsid w:val="00CA3D43"/>
    <w:rsid w:val="00CD7C1D"/>
    <w:rsid w:val="00CE6529"/>
    <w:rsid w:val="00D249F2"/>
    <w:rsid w:val="00D66C04"/>
    <w:rsid w:val="00D743E3"/>
    <w:rsid w:val="00D84F2D"/>
    <w:rsid w:val="00DC013E"/>
    <w:rsid w:val="00DC4FF4"/>
    <w:rsid w:val="00E9326E"/>
    <w:rsid w:val="00EA25B3"/>
    <w:rsid w:val="00EA48B9"/>
    <w:rsid w:val="00F44D76"/>
    <w:rsid w:val="00F56EBA"/>
    <w:rsid w:val="00F962C9"/>
    <w:rsid w:val="00F96569"/>
    <w:rsid w:val="00FC03D2"/>
    <w:rsid w:val="00FD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8094"/>
  <w15:chartTrackingRefBased/>
  <w15:docId w15:val="{E1F45288-A548-4872-A076-FB35C132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7C1D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D7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D7C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F56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6EBA"/>
  </w:style>
  <w:style w:type="paragraph" w:styleId="a6">
    <w:name w:val="footer"/>
    <w:basedOn w:val="a"/>
    <w:link w:val="a7"/>
    <w:uiPriority w:val="99"/>
    <w:unhideWhenUsed/>
    <w:rsid w:val="00F56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6EBA"/>
  </w:style>
  <w:style w:type="paragraph" w:styleId="a8">
    <w:name w:val="Balloon Text"/>
    <w:basedOn w:val="a"/>
    <w:link w:val="a9"/>
    <w:uiPriority w:val="99"/>
    <w:semiHidden/>
    <w:unhideWhenUsed/>
    <w:rsid w:val="00F5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6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2026-02-16T12:41:00Z</cp:lastPrinted>
  <dcterms:created xsi:type="dcterms:W3CDTF">2026-02-16T12:41:00Z</dcterms:created>
  <dcterms:modified xsi:type="dcterms:W3CDTF">2026-02-19T15:24:00Z</dcterms:modified>
</cp:coreProperties>
</file>